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Cs w:val="24"/>
        </w:rPr>
      </w:pPr>
      <w:r>
        <w:rPr>
          <w:rFonts w:eastAsia="黑体"/>
          <w:szCs w:val="24"/>
        </w:rPr>
        <w:t>附件1</w:t>
      </w:r>
    </w:p>
    <w:p>
      <w:pPr>
        <w:spacing w:after="292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71"/>
        <w:gridCol w:w="720"/>
        <w:gridCol w:w="409"/>
        <w:gridCol w:w="11"/>
        <w:gridCol w:w="174"/>
        <w:gridCol w:w="1958"/>
        <w:gridCol w:w="100"/>
        <w:gridCol w:w="258"/>
        <w:gridCol w:w="30"/>
        <w:gridCol w:w="738"/>
        <w:gridCol w:w="1207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  <w:jc w:val="center"/>
        </w:trPr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项目类别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（可多选）</w:t>
            </w:r>
          </w:p>
        </w:tc>
        <w:tc>
          <w:tcPr>
            <w:tcW w:w="78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ind w:firstLine="210" w:firstLineChars="100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□引进来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□走出去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5" w:hRule="atLeast"/>
          <w:jc w:val="center"/>
        </w:trPr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bookmarkStart w:id="0" w:name="OLE_LINK3"/>
            <w:r>
              <w:rPr>
                <w:rFonts w:eastAsia="黑体"/>
                <w:kern w:val="0"/>
                <w:sz w:val="21"/>
                <w:szCs w:val="21"/>
              </w:rPr>
              <w:t>企业</w:t>
            </w:r>
            <w:r>
              <w:rPr>
                <w:rFonts w:eastAsia="黑体"/>
                <w:kern w:val="0"/>
                <w:sz w:val="21"/>
                <w:szCs w:val="21"/>
                <w:lang w:eastAsia="ko-KR"/>
              </w:rPr>
              <w:t>名</w:t>
            </w:r>
            <w:r>
              <w:rPr>
                <w:rFonts w:eastAsia="黑体"/>
                <w:kern w:val="0"/>
                <w:sz w:val="21"/>
                <w:szCs w:val="21"/>
              </w:rPr>
              <w:t>称</w:t>
            </w:r>
          </w:p>
        </w:tc>
        <w:tc>
          <w:tcPr>
            <w:tcW w:w="78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7" w:hRule="atLeast"/>
          <w:jc w:val="center"/>
        </w:trPr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78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ind w:firstLine="4620" w:firstLineChars="2200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7" w:hRule="atLeast"/>
          <w:jc w:val="center"/>
        </w:trPr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营业执照证号</w:t>
            </w:r>
          </w:p>
        </w:tc>
        <w:tc>
          <w:tcPr>
            <w:tcW w:w="78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ind w:firstLine="4620" w:firstLineChars="2200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27" w:hRule="atLeast"/>
          <w:jc w:val="center"/>
        </w:trPr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地  址</w:t>
            </w:r>
          </w:p>
        </w:tc>
        <w:tc>
          <w:tcPr>
            <w:tcW w:w="78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4" w:hRule="atLeast"/>
          <w:jc w:val="center"/>
        </w:trPr>
        <w:tc>
          <w:tcPr>
            <w:tcW w:w="12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bookmarkStart w:id="1" w:name="OLE_LINK2"/>
            <w:r>
              <w:rPr>
                <w:rFonts w:eastAsia="黑体"/>
                <w:kern w:val="0"/>
                <w:sz w:val="21"/>
                <w:szCs w:val="21"/>
              </w:rPr>
              <w:t>参会人员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（可填多人）</w:t>
            </w: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2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23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51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2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57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2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23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22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联系人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  <w:lang w:eastAsia="ko-KR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669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ko-KR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669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ko-KR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669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（电话及E</w:t>
            </w:r>
            <w:r>
              <w:rPr>
                <w:rFonts w:eastAsia="黑体"/>
                <w:kern w:val="0"/>
                <w:sz w:val="21"/>
                <w:szCs w:val="21"/>
              </w:rPr>
              <w:t>-mail）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01" w:hRule="atLeast"/>
          <w:jc w:val="center"/>
        </w:trPr>
        <w:tc>
          <w:tcPr>
            <w:tcW w:w="12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业务概要</w:t>
            </w:r>
          </w:p>
          <w:p>
            <w:pPr>
              <w:autoSpaceDE w:val="0"/>
              <w:autoSpaceDN w:val="0"/>
              <w:spacing w:line="260" w:lineRule="exact"/>
              <w:ind w:firstLine="210" w:firstLineChars="100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主要产品</w:t>
            </w:r>
            <w:r>
              <w:rPr>
                <w:rFonts w:eastAsia="MS Gothic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服务、业务范围、今后的业务开展计划等</w:t>
            </w: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979"/>
              </w:tabs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公司成立</w:t>
            </w:r>
          </w:p>
        </w:tc>
        <w:tc>
          <w:tcPr>
            <w:tcW w:w="21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ind w:firstLine="840" w:firstLineChars="400"/>
              <w:jc w:val="left"/>
              <w:rPr>
                <w:rFonts w:eastAsia="黑体"/>
                <w:kern w:val="0"/>
                <w:sz w:val="21"/>
                <w:szCs w:val="21"/>
                <w:lang w:eastAsia="ko-KR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1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职工人数</w:t>
            </w:r>
          </w:p>
        </w:tc>
        <w:tc>
          <w:tcPr>
            <w:tcW w:w="3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 xml:space="preserve">总人数         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83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21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万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元</w:t>
            </w:r>
          </w:p>
        </w:tc>
        <w:tc>
          <w:tcPr>
            <w:tcW w:w="1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营业额</w:t>
            </w:r>
          </w:p>
        </w:tc>
        <w:tc>
          <w:tcPr>
            <w:tcW w:w="3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总核算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96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业 务</w:t>
            </w:r>
          </w:p>
          <w:p>
            <w:pPr>
              <w:spacing w:line="260" w:lineRule="exact"/>
              <w:jc w:val="center"/>
              <w:rPr>
                <w:rFonts w:eastAsia="黑体"/>
                <w:w w:val="90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领 域</w:t>
            </w:r>
          </w:p>
        </w:tc>
        <w:tc>
          <w:tcPr>
            <w:tcW w:w="6698" w:type="dxa"/>
            <w:gridSpan w:val="8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44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亟需从韩国引进的技术项目</w:t>
            </w:r>
          </w:p>
        </w:tc>
        <w:tc>
          <w:tcPr>
            <w:tcW w:w="670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13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需要走出去的优势技术项目</w:t>
            </w:r>
          </w:p>
        </w:tc>
        <w:tc>
          <w:tcPr>
            <w:tcW w:w="6709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34" w:hRule="atLeast"/>
          <w:jc w:val="center"/>
        </w:trPr>
        <w:tc>
          <w:tcPr>
            <w:tcW w:w="12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希望与韩方企业交流合作</w:t>
            </w:r>
          </w:p>
        </w:tc>
        <w:tc>
          <w:tcPr>
            <w:tcW w:w="366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①</w:t>
            </w:r>
            <w:r>
              <w:rPr>
                <w:rFonts w:eastAsia="黑体"/>
                <w:kern w:val="0"/>
                <w:sz w:val="21"/>
                <w:szCs w:val="21"/>
              </w:rPr>
              <w:t>合作方式</w:t>
            </w:r>
          </w:p>
        </w:tc>
        <w:tc>
          <w:tcPr>
            <w:tcW w:w="4178" w:type="dxa"/>
            <w:gridSpan w:val="3"/>
            <w:tcBorders>
              <w:top w:val="single" w:color="000000" w:sz="2" w:space="0"/>
              <w:left w:val="single" w:color="auto" w:sz="4" w:space="0"/>
              <w:bottom w:val="nil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ind w:firstLine="210" w:firstLineChars="100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45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838" w:type="dxa"/>
            <w:gridSpan w:val="11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ind w:firstLine="210" w:firstLineChars="100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□信息交换</w:t>
            </w:r>
            <w:r>
              <w:rPr>
                <w:rFonts w:eastAsia="MS Gothic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市场调研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□共同研究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□委托生产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□代理点签约</w:t>
            </w:r>
            <w:r>
              <w:rPr>
                <w:rFonts w:eastAsia="MS Gothic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eastAsia="黑体"/>
                <w:kern w:val="0"/>
                <w:sz w:val="21"/>
                <w:szCs w:val="21"/>
              </w:rPr>
              <w:t>进口</w:t>
            </w:r>
          </w:p>
          <w:p>
            <w:pPr>
              <w:autoSpaceDE w:val="0"/>
              <w:autoSpaceDN w:val="0"/>
              <w:spacing w:line="260" w:lineRule="exact"/>
              <w:ind w:firstLine="210" w:firstLineChars="100"/>
              <w:rPr>
                <w:rFonts w:eastAsia="黑体"/>
                <w:kern w:val="0"/>
                <w:sz w:val="21"/>
                <w:szCs w:val="21"/>
                <w:u w:val="double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□出口   □成立合资公司   □其他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（请填写）</w:t>
            </w:r>
            <w:r>
              <w:rPr>
                <w:rFonts w:eastAsia="黑体"/>
                <w:kern w:val="0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59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3630" w:type="dxa"/>
            <w:gridSpan w:val="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②</w:t>
            </w:r>
            <w:r>
              <w:rPr>
                <w:rFonts w:eastAsia="黑体"/>
                <w:kern w:val="0"/>
                <w:sz w:val="21"/>
                <w:szCs w:val="21"/>
              </w:rPr>
              <w:t>交流合作内容</w:t>
            </w:r>
          </w:p>
        </w:tc>
        <w:tc>
          <w:tcPr>
            <w:tcW w:w="42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45" w:hRule="atLeast"/>
          <w:jc w:val="center"/>
        </w:trPr>
        <w:tc>
          <w:tcPr>
            <w:tcW w:w="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838" w:type="dxa"/>
            <w:gridSpan w:val="11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80" w:hRule="atLeast"/>
          <w:jc w:val="center"/>
        </w:trPr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希望洽谈的</w:t>
            </w:r>
          </w:p>
          <w:p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韩方企业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911"/>
              </w:tabs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与外方企业的合作经历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</w:t>
            </w:r>
            <w:r>
              <w:rPr>
                <w:rFonts w:eastAsia="黑体"/>
                <w:kern w:val="0"/>
                <w:sz w:val="21"/>
                <w:szCs w:val="21"/>
              </w:rPr>
              <w:t>无</w:t>
            </w:r>
          </w:p>
        </w:tc>
        <w:tc>
          <w:tcPr>
            <w:tcW w:w="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□有</w:t>
            </w:r>
          </w:p>
        </w:tc>
        <w:tc>
          <w:tcPr>
            <w:tcW w:w="6524" w:type="dxa"/>
            <w:gridSpan w:val="7"/>
            <w:tcBorders>
              <w:top w:val="single" w:color="auto" w:sz="4" w:space="0"/>
              <w:left w:val="dotDash" w:color="auto" w:sz="4" w:space="0"/>
              <w:bottom w:val="single" w:color="auto" w:sz="4" w:space="0"/>
              <w:right w:val="single" w:color="000000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Cambria Math" w:hAnsi="Cambria Math" w:eastAsia="MS Gothic" w:cs="Cambria Math"/>
                <w:kern w:val="0"/>
                <w:sz w:val="21"/>
                <w:szCs w:val="21"/>
              </w:rPr>
              <w:t>⇒</w:t>
            </w:r>
            <w:r>
              <w:rPr>
                <w:rFonts w:eastAsia="黑体"/>
                <w:kern w:val="0"/>
                <w:sz w:val="21"/>
                <w:szCs w:val="21"/>
              </w:rPr>
              <w:t>合作形式: □出口(中国</w:t>
            </w:r>
            <w:r>
              <w:rPr>
                <w:rFonts w:ascii="Cambria Math" w:hAnsi="Cambria Math" w:eastAsia="MS Gothic" w:cs="Cambria Math"/>
                <w:kern w:val="0"/>
                <w:sz w:val="21"/>
                <w:szCs w:val="21"/>
              </w:rPr>
              <w:t>⇒</w:t>
            </w:r>
            <w:r>
              <w:rPr>
                <w:rFonts w:eastAsia="黑体"/>
                <w:kern w:val="0"/>
                <w:sz w:val="21"/>
                <w:szCs w:val="21"/>
              </w:rPr>
              <w:t>外方)、进口(外方</w:t>
            </w:r>
            <w:r>
              <w:rPr>
                <w:rFonts w:ascii="Cambria Math" w:hAnsi="Cambria Math" w:eastAsia="MS Gothic" w:cs="Cambria Math"/>
                <w:kern w:val="0"/>
                <w:sz w:val="21"/>
                <w:szCs w:val="21"/>
              </w:rPr>
              <w:t>⇒</w:t>
            </w:r>
            <w:r>
              <w:rPr>
                <w:rFonts w:eastAsia="黑体"/>
                <w:kern w:val="0"/>
                <w:sz w:val="21"/>
                <w:szCs w:val="21"/>
              </w:rPr>
              <w:t>中国)、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1260" w:firstLineChars="600"/>
              <w:jc w:val="left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□共同研究、□成立合资公司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1260" w:firstLineChars="600"/>
              <w:jc w:val="left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□</w:t>
            </w:r>
            <w:r>
              <w:rPr>
                <w:rFonts w:eastAsia="黑体"/>
                <w:kern w:val="0"/>
                <w:sz w:val="21"/>
                <w:szCs w:val="21"/>
              </w:rPr>
              <w:t>其他</w:t>
            </w:r>
            <w:r>
              <w:rPr>
                <w:rFonts w:eastAsia="黑体"/>
                <w:kern w:val="0"/>
                <w:sz w:val="21"/>
                <w:szCs w:val="21"/>
                <w:lang w:eastAsia="ja-JP"/>
              </w:rPr>
              <w:t>（请填写）</w:t>
            </w:r>
            <w:r>
              <w:rPr>
                <w:rFonts w:eastAsia="黑体"/>
                <w:kern w:val="0"/>
                <w:sz w:val="21"/>
                <w:szCs w:val="21"/>
                <w:u w:val="single"/>
              </w:rPr>
              <w:t xml:space="preserve">            </w:t>
            </w:r>
          </w:p>
        </w:tc>
      </w:tr>
      <w:bookmarkEnd w:id="0"/>
    </w:tbl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iOGVkY2U5ZDM4MWViNmJjNDkwNDhjNWRjMzcifQ=="/>
  </w:docVars>
  <w:rsids>
    <w:rsidRoot w:val="13DE5C14"/>
    <w:rsid w:val="13DE5C14"/>
    <w:rsid w:val="1E55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309</Characters>
  <Lines>0</Lines>
  <Paragraphs>0</Paragraphs>
  <TotalTime>1</TotalTime>
  <ScaleCrop>false</ScaleCrop>
  <LinksUpToDate>false</LinksUpToDate>
  <CharactersWithSpaces>395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2022-06-23T03:16:00Z</dcterms:created>
  <dc:creator>啥</dc:creator>
  <cp:lastModifiedBy>啥</cp:lastModifiedBy>
  <dcterms:modified xsi:type="dcterms:W3CDTF">2022-06-23T03:17:54Z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02051139BFEF463E9ECF0DB27DAB3F78</vt:lpwstr>
  </property>
</Properties>
</file>